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39" w:rsidRPr="001A2439" w:rsidRDefault="001A2439" w:rsidP="001A2439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A2439">
        <w:rPr>
          <w:rFonts w:ascii="Arial" w:hAnsi="Arial" w:cs="Arial"/>
          <w:b/>
          <w:color w:val="002060"/>
          <w:sz w:val="22"/>
          <w:szCs w:val="22"/>
          <w:u w:val="single"/>
        </w:rPr>
        <w:t>ANEXO V. DECLARACIÓN DE NO RECUPERACIÓN DEL IVA</w:t>
      </w:r>
    </w:p>
    <w:p w:rsidR="001A2439" w:rsidRPr="001A2439" w:rsidRDefault="001A2439" w:rsidP="001A2439"/>
    <w:p w:rsidR="001A2439" w:rsidRPr="001A2439" w:rsidRDefault="001A2439" w:rsidP="001A2439"/>
    <w:p w:rsidR="001A2439" w:rsidRPr="001A2439" w:rsidRDefault="001A2439" w:rsidP="001A2439"/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1A2439">
        <w:rPr>
          <w:rFonts w:ascii="Calibri Light" w:hAnsi="Calibri Light"/>
          <w:sz w:val="22"/>
          <w:szCs w:val="22"/>
        </w:rPr>
        <w:t xml:space="preserve">D/Dª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1A2439">
        <w:rPr>
          <w:rFonts w:ascii="Calibri Light" w:hAnsi="Calibri Light"/>
          <w:sz w:val="22"/>
          <w:szCs w:val="22"/>
        </w:rPr>
        <w:t>,</w:t>
      </w:r>
      <w:proofErr w:type="gramEnd"/>
      <w:r w:rsidRPr="001A2439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1A2439">
        <w:rPr>
          <w:rFonts w:ascii="Calibri Light" w:hAnsi="Calibri Light"/>
          <w:sz w:val="22"/>
          <w:szCs w:val="22"/>
        </w:rPr>
        <w:t>.</w:t>
      </w:r>
    </w:p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1A2439">
        <w:rPr>
          <w:rFonts w:ascii="Calibri Light" w:hAnsi="Calibri Light"/>
          <w:sz w:val="22"/>
          <w:szCs w:val="22"/>
        </w:rPr>
        <w:t>CERTIFICA</w:t>
      </w:r>
    </w:p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1A2439">
        <w:rPr>
          <w:rFonts w:ascii="Calibri Light" w:hAnsi="Calibri Light"/>
          <w:sz w:val="22"/>
          <w:szCs w:val="22"/>
        </w:rPr>
        <w:t xml:space="preserve">Que el Ayuntamiento de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</w:t>
      </w:r>
      <w:r w:rsidRPr="001A2439">
        <w:rPr>
          <w:rFonts w:ascii="Calibri Light" w:hAnsi="Calibri Light"/>
          <w:sz w:val="22"/>
          <w:szCs w:val="22"/>
        </w:rPr>
        <w:t xml:space="preserve">   </w:t>
      </w:r>
      <w:r w:rsidRPr="001A2439">
        <w:rPr>
          <w:rFonts w:ascii="Segoe UI Symbol" w:hAnsi="Segoe UI Symbol"/>
          <w:sz w:val="22"/>
          <w:szCs w:val="22"/>
        </w:rPr>
        <w:t>⬜</w:t>
      </w:r>
      <w:r w:rsidRPr="001A2439">
        <w:rPr>
          <w:rFonts w:ascii="Calibri Light" w:hAnsi="Calibri Light"/>
          <w:sz w:val="22"/>
          <w:szCs w:val="22"/>
        </w:rPr>
        <w:t xml:space="preserve">NO / </w:t>
      </w:r>
      <w:r w:rsidRPr="001A2439">
        <w:rPr>
          <w:rFonts w:ascii="Segoe UI Symbol" w:hAnsi="Segoe UI Symbol"/>
          <w:sz w:val="22"/>
          <w:szCs w:val="22"/>
        </w:rPr>
        <w:t>⬜</w:t>
      </w:r>
      <w:r w:rsidRPr="001A2439">
        <w:rPr>
          <w:rFonts w:ascii="Calibri Light" w:hAnsi="Calibri Light"/>
          <w:sz w:val="22"/>
          <w:szCs w:val="22"/>
        </w:rPr>
        <w:t xml:space="preserve">SÍ </w:t>
      </w:r>
      <w:r w:rsidRPr="001A2439">
        <w:rPr>
          <w:rFonts w:ascii="Calibri Light" w:hAnsi="Calibri Light"/>
          <w:i/>
          <w:sz w:val="22"/>
          <w:szCs w:val="22"/>
        </w:rPr>
        <w:t>(señalar lo que corresponda)</w:t>
      </w:r>
      <w:r w:rsidRPr="001A2439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actividad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</w:t>
      </w:r>
      <w:r w:rsidRPr="001A2439">
        <w:rPr>
          <w:rFonts w:ascii="Calibri Light" w:hAnsi="Calibri Light"/>
          <w:sz w:val="22"/>
          <w:szCs w:val="22"/>
        </w:rPr>
        <w:t xml:space="preserve"> contemplada en la solicitud de subvención 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1A2439">
        <w:rPr>
          <w:rFonts w:ascii="Calibri Light" w:hAnsi="Calibri Light"/>
          <w:sz w:val="22"/>
          <w:szCs w:val="22"/>
        </w:rPr>
        <w:t xml:space="preserve"> por lo que </w:t>
      </w:r>
      <w:r w:rsidRPr="001A2439">
        <w:rPr>
          <w:rFonts w:ascii="Segoe UI Symbol" w:hAnsi="Segoe UI Symbol"/>
          <w:sz w:val="22"/>
          <w:szCs w:val="22"/>
        </w:rPr>
        <w:t>⬜</w:t>
      </w:r>
      <w:r w:rsidRPr="001A2439">
        <w:rPr>
          <w:rFonts w:ascii="Calibri Light" w:hAnsi="Calibri Light"/>
          <w:sz w:val="22"/>
          <w:szCs w:val="22"/>
        </w:rPr>
        <w:t xml:space="preserve">NO / </w:t>
      </w:r>
      <w:r w:rsidRPr="001A2439">
        <w:rPr>
          <w:rFonts w:ascii="Segoe UI Symbol" w:hAnsi="Segoe UI Symbol"/>
          <w:sz w:val="22"/>
          <w:szCs w:val="22"/>
        </w:rPr>
        <w:t>⬜</w:t>
      </w:r>
      <w:r w:rsidRPr="001A2439">
        <w:rPr>
          <w:rFonts w:ascii="Calibri Light" w:hAnsi="Calibri Light"/>
          <w:sz w:val="22"/>
          <w:szCs w:val="22"/>
        </w:rPr>
        <w:t xml:space="preserve">SÍ </w:t>
      </w:r>
      <w:r w:rsidRPr="001A2439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1A2439">
        <w:rPr>
          <w:rFonts w:ascii="Calibri Light" w:hAnsi="Calibri Light"/>
          <w:sz w:val="22"/>
          <w:szCs w:val="22"/>
        </w:rPr>
        <w:t>es subvencionable.</w:t>
      </w:r>
    </w:p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1A2439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Alcalde/Alcaldesa, en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1A2439">
        <w:rPr>
          <w:rFonts w:ascii="Calibri Light" w:hAnsi="Calibri Light"/>
          <w:sz w:val="22"/>
          <w:szCs w:val="22"/>
        </w:rPr>
        <w:t>,</w:t>
      </w:r>
      <w:proofErr w:type="gramEnd"/>
      <w:r w:rsidRPr="001A2439">
        <w:rPr>
          <w:rFonts w:ascii="Calibri Light" w:hAnsi="Calibri Light"/>
          <w:sz w:val="22"/>
          <w:szCs w:val="22"/>
        </w:rPr>
        <w:t xml:space="preserve"> a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1A2439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1A2439">
        <w:rPr>
          <w:rFonts w:ascii="Calibri Light" w:hAnsi="Calibri Light"/>
          <w:sz w:val="22"/>
          <w:szCs w:val="22"/>
        </w:rPr>
        <w:t>de</w:t>
      </w:r>
      <w:proofErr w:type="spellEnd"/>
      <w:r w:rsidRPr="001A2439">
        <w:rPr>
          <w:rFonts w:ascii="Calibri Light" w:hAnsi="Calibri Light"/>
          <w:sz w:val="22"/>
          <w:szCs w:val="22"/>
        </w:rPr>
        <w:t xml:space="preserve">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1A2439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1A2439">
        <w:rPr>
          <w:rFonts w:ascii="Calibri Light" w:hAnsi="Calibri Light"/>
          <w:sz w:val="22"/>
          <w:szCs w:val="22"/>
        </w:rPr>
        <w:t>de</w:t>
      </w:r>
      <w:proofErr w:type="spellEnd"/>
      <w:r w:rsidRPr="001A2439">
        <w:rPr>
          <w:rFonts w:ascii="Calibri Light" w:hAnsi="Calibri Light"/>
          <w:sz w:val="22"/>
          <w:szCs w:val="22"/>
        </w:rPr>
        <w:t xml:space="preserve"> </w:t>
      </w:r>
      <w:r w:rsidRPr="001A2439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1A2439">
        <w:rPr>
          <w:rFonts w:ascii="Calibri Light" w:hAnsi="Calibri Light"/>
          <w:sz w:val="22"/>
          <w:szCs w:val="22"/>
        </w:rPr>
        <w:t>.</w:t>
      </w:r>
    </w:p>
    <w:p w:rsidR="001A2439" w:rsidRPr="001A2439" w:rsidRDefault="001A2439" w:rsidP="001A2439">
      <w:pPr>
        <w:spacing w:line="360" w:lineRule="auto"/>
        <w:rPr>
          <w:rFonts w:ascii="Calibri Light" w:hAnsi="Calibri Light"/>
          <w:sz w:val="22"/>
          <w:szCs w:val="22"/>
        </w:rPr>
      </w:pPr>
    </w:p>
    <w:p w:rsidR="001A2439" w:rsidRPr="001A2439" w:rsidRDefault="001A2439" w:rsidP="001A2439">
      <w:pPr>
        <w:spacing w:line="360" w:lineRule="auto"/>
        <w:rPr>
          <w:rFonts w:ascii="Calibri Light" w:hAnsi="Calibri Light"/>
          <w:sz w:val="22"/>
          <w:szCs w:val="22"/>
        </w:rPr>
      </w:pPr>
    </w:p>
    <w:p w:rsidR="001A2439" w:rsidRPr="001A2439" w:rsidRDefault="001A2439" w:rsidP="001A2439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1A2439">
        <w:rPr>
          <w:rFonts w:ascii="Calibri Light" w:hAnsi="Calibri Light"/>
          <w:sz w:val="22"/>
          <w:szCs w:val="22"/>
        </w:rPr>
        <w:t>Vº</w:t>
      </w:r>
      <w:proofErr w:type="spellEnd"/>
      <w:r w:rsidRPr="001A2439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1A2439">
        <w:rPr>
          <w:rFonts w:ascii="Calibri Light" w:hAnsi="Calibri Light"/>
          <w:sz w:val="22"/>
          <w:szCs w:val="22"/>
        </w:rPr>
        <w:t>Bº</w:t>
      </w:r>
      <w:proofErr w:type="spellEnd"/>
    </w:p>
    <w:p w:rsidR="001A2439" w:rsidRPr="001A2439" w:rsidRDefault="001A2439" w:rsidP="001A2439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1A2439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1A2439">
        <w:rPr>
          <w:rFonts w:ascii="Calibri Light" w:hAnsi="Calibri Light"/>
          <w:sz w:val="22"/>
          <w:szCs w:val="22"/>
        </w:rPr>
        <w:t>Alcalde</w:t>
      </w:r>
      <w:proofErr w:type="gramEnd"/>
      <w:r w:rsidRPr="001A2439">
        <w:rPr>
          <w:rFonts w:ascii="Calibri Light" w:hAnsi="Calibri Light"/>
          <w:sz w:val="22"/>
          <w:szCs w:val="22"/>
        </w:rPr>
        <w:t>/La Alcaldesa,</w:t>
      </w:r>
      <w:r w:rsidRPr="001A2439">
        <w:rPr>
          <w:rFonts w:ascii="Calibri Light" w:hAnsi="Calibri Light"/>
          <w:sz w:val="22"/>
          <w:szCs w:val="22"/>
        </w:rPr>
        <w:tab/>
        <w:t>El Secretario/La Secretaria</w:t>
      </w:r>
    </w:p>
    <w:p w:rsidR="001A2439" w:rsidRPr="001A2439" w:rsidRDefault="001A2439" w:rsidP="001A2439">
      <w:pPr>
        <w:spacing w:line="360" w:lineRule="auto"/>
        <w:rPr>
          <w:rFonts w:ascii="Calibri Light" w:hAnsi="Calibri Light"/>
        </w:rPr>
      </w:pPr>
    </w:p>
    <w:p w:rsidR="001A2439" w:rsidRPr="001A2439" w:rsidRDefault="001A2439" w:rsidP="001A2439">
      <w:pPr>
        <w:spacing w:line="360" w:lineRule="auto"/>
        <w:rPr>
          <w:rFonts w:ascii="Calibri Light" w:hAnsi="Calibri Light"/>
        </w:rPr>
      </w:pPr>
    </w:p>
    <w:p w:rsidR="001A2439" w:rsidRPr="001A2439" w:rsidRDefault="001A2439" w:rsidP="001A2439">
      <w:pPr>
        <w:spacing w:before="120" w:line="360" w:lineRule="auto"/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jc w:val="both"/>
        <w:rPr>
          <w:rFonts w:ascii="Calibri Light" w:hAnsi="Calibri Light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A2439" w:rsidRPr="001A2439" w:rsidRDefault="001A2439" w:rsidP="001A2439">
      <w:pPr>
        <w:spacing w:line="360" w:lineRule="auto"/>
        <w:jc w:val="center"/>
        <w:rPr>
          <w:rFonts w:ascii="Calibri Light" w:hAnsi="Calibri Light"/>
        </w:rPr>
      </w:pPr>
      <w:r w:rsidRPr="001A2439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B642AC" w:rsidRPr="001A2439" w:rsidRDefault="00B642AC" w:rsidP="001A2439">
      <w:bookmarkStart w:id="0" w:name="_GoBack"/>
      <w:bookmarkEnd w:id="0"/>
    </w:p>
    <w:sectPr w:rsidR="00B642AC" w:rsidRPr="001A24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  <w:rsid w:val="001A2439"/>
    <w:rsid w:val="00453FC4"/>
    <w:rsid w:val="008F6DB8"/>
    <w:rsid w:val="00B642AC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2019-03-11T10:23:00Z</dcterms:created>
  <dcterms:modified xsi:type="dcterms:W3CDTF">2019-03-11T10:23:00Z</dcterms:modified>
</cp:coreProperties>
</file>